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写真フレーム枠 元気です(犬)戌年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